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2502854" w14:textId="77777777" w:rsidR="00CB6286" w:rsidRPr="00CD5575" w:rsidRDefault="00C81A99">
      <w:pPr>
        <w:spacing w:after="40"/>
        <w:rPr>
          <w:color w:val="1F497D" w:themeColor="text2"/>
        </w:rPr>
      </w:pPr>
      <w:r w:rsidRPr="00CD5575">
        <w:rPr>
          <w:rFonts w:eastAsia="Roboto Light" w:cs="Roboto Light"/>
          <w:b/>
          <w:bCs/>
          <w:caps/>
          <w:color w:val="1F497D" w:themeColor="text2"/>
          <w:sz w:val="34"/>
          <w:szCs w:val="34"/>
        </w:rPr>
        <w:t>VALUES-TO-BEHAVIORS WORKSHEET</w:t>
      </w:r>
    </w:p>
    <w:p w14:paraId="7827DA61" w14:textId="77777777" w:rsidR="00CB6286" w:rsidRDefault="00C81A99">
      <w:pPr>
        <w:spacing w:after="40"/>
        <w:rPr>
          <w:rFonts w:eastAsia="Roboto Light" w:cs="Roboto Light"/>
          <w:i/>
          <w:iCs/>
          <w:color w:val="444444"/>
          <w:sz w:val="22"/>
          <w:szCs w:val="22"/>
        </w:rPr>
      </w:pPr>
      <w:r>
        <w:rPr>
          <w:rFonts w:eastAsia="Roboto Light" w:cs="Roboto Light"/>
          <w:i/>
          <w:iCs/>
          <w:color w:val="444444"/>
          <w:sz w:val="22"/>
          <w:szCs w:val="22"/>
        </w:rPr>
        <w:t>What THAT Leadership Looks Like on My Team</w:t>
      </w:r>
    </w:p>
    <w:p w14:paraId="5F63D399" w14:textId="37A40A2A" w:rsidR="00CD5575" w:rsidRPr="00CD5575" w:rsidRDefault="00CD5575">
      <w:pPr>
        <w:spacing w:after="40"/>
        <w:rPr>
          <w:sz w:val="15"/>
          <w:szCs w:val="15"/>
        </w:rPr>
      </w:pPr>
      <w:r w:rsidRPr="00CD5575">
        <w:rPr>
          <w:rFonts w:eastAsia="Roboto Light" w:cs="Roboto Light"/>
          <w:color w:val="444444"/>
          <w:sz w:val="18"/>
          <w:szCs w:val="18"/>
        </w:rPr>
        <w:t>Flip chart paper. One sheet per team. Post on wall for gallery walk.</w:t>
      </w:r>
    </w:p>
    <w:p w14:paraId="38BFDC46" w14:textId="77777777" w:rsidR="00CB6286" w:rsidRDefault="00CB6286">
      <w:pPr>
        <w:pBdr>
          <w:bottom w:val="single" w:sz="8" w:space="0" w:color="6730AD"/>
        </w:pBdr>
        <w:spacing w:before="60" w:after="60"/>
      </w:pPr>
    </w:p>
    <w:p w14:paraId="58BBD964" w14:textId="77777777" w:rsidR="00CD5575" w:rsidRDefault="00CD5575">
      <w:pPr>
        <w:spacing w:before="40" w:after="60"/>
        <w:rPr>
          <w:rFonts w:eastAsia="Roboto Light" w:cs="Roboto Light"/>
          <w:b/>
          <w:bCs/>
          <w:color w:val="1A1A2E"/>
          <w:sz w:val="22"/>
          <w:szCs w:val="22"/>
        </w:rPr>
      </w:pPr>
    </w:p>
    <w:p w14:paraId="33722A65" w14:textId="643ECFEE" w:rsidR="00CB6286" w:rsidRDefault="00C81A99">
      <w:pPr>
        <w:spacing w:before="40" w:after="60"/>
      </w:pPr>
      <w:r>
        <w:rPr>
          <w:rFonts w:eastAsia="Roboto Light" w:cs="Roboto Light"/>
          <w:b/>
          <w:bCs/>
          <w:color w:val="1A1A2E"/>
          <w:sz w:val="22"/>
          <w:szCs w:val="22"/>
        </w:rPr>
        <w:t xml:space="preserve">Team:  </w:t>
      </w:r>
      <w:r>
        <w:rPr>
          <w:rFonts w:eastAsia="Roboto Light" w:cs="Roboto Light"/>
          <w:color w:val="CCCCCC"/>
          <w:sz w:val="22"/>
          <w:szCs w:val="22"/>
        </w:rPr>
        <w:t>___________________________________</w:t>
      </w:r>
      <w:r>
        <w:rPr>
          <w:rFonts w:eastAsia="Roboto Light" w:cs="Roboto Light"/>
          <w:b/>
          <w:bCs/>
          <w:color w:val="1A1A2E"/>
          <w:sz w:val="22"/>
          <w:szCs w:val="22"/>
        </w:rPr>
        <w:t xml:space="preserve">     Date:  </w:t>
      </w:r>
      <w:r>
        <w:rPr>
          <w:rFonts w:eastAsia="Roboto Light" w:cs="Roboto Light"/>
          <w:color w:val="CCCCCC"/>
          <w:sz w:val="22"/>
          <w:szCs w:val="22"/>
        </w:rPr>
        <w:t>______________________</w:t>
      </w:r>
    </w:p>
    <w:p w14:paraId="3DD12AAD" w14:textId="77777777" w:rsidR="00CB6286" w:rsidRDefault="00CB6286">
      <w:pPr>
        <w:pBdr>
          <w:bottom w:val="single" w:sz="8" w:space="0" w:color="6730AD"/>
        </w:pBdr>
        <w:spacing w:before="60" w:after="60"/>
      </w:pPr>
    </w:p>
    <w:p w14:paraId="1C5EFB5A" w14:textId="77777777" w:rsidR="00CB6286" w:rsidRDefault="00C81A99">
      <w:pPr>
        <w:spacing w:before="80" w:after="40"/>
      </w:pPr>
      <w:r>
        <w:rPr>
          <w:rFonts w:eastAsia="Roboto Light" w:cs="Roboto Light"/>
          <w:b/>
          <w:bCs/>
          <w:color w:val="1A1A2E"/>
          <w:sz w:val="24"/>
          <w:szCs w:val="24"/>
        </w:rPr>
        <w:t>The Standard for "Specific and Observable"</w:t>
      </w:r>
    </w:p>
    <w:p w14:paraId="02DD70A2" w14:textId="77777777" w:rsidR="00CB6286" w:rsidRDefault="00C81A99">
      <w:pPr>
        <w:spacing w:after="60"/>
      </w:pPr>
      <w:r>
        <w:rPr>
          <w:rFonts w:eastAsia="Roboto Light" w:cs="Roboto Light"/>
          <w:color w:val="444444"/>
        </w:rPr>
        <w:t>A behavior is specific and observable if a direct report on your team could describe it to someone else. It is something you say or do in a real context — not something you believe or aspire to.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6"/>
        <w:gridCol w:w="5304"/>
      </w:tblGrid>
      <w:tr w:rsidR="009A744A" w14:paraId="58938DB4" w14:textId="77777777" w:rsidTr="00CD5575">
        <w:tc>
          <w:tcPr>
            <w:tcW w:w="2542" w:type="pct"/>
            <w:shd w:val="clear" w:color="auto" w:fill="DBE5F1" w:themeFill="accent1" w:themeFillTint="33"/>
          </w:tcPr>
          <w:p w14:paraId="4409D93C" w14:textId="77777777" w:rsidR="009A744A" w:rsidRPr="00CD5575" w:rsidRDefault="009A744A" w:rsidP="009A744A">
            <w:pPr>
              <w:jc w:val="center"/>
              <w:rPr>
                <w:color w:val="1F497D" w:themeColor="text2"/>
              </w:rPr>
            </w:pPr>
            <w:r w:rsidRPr="00CD5575">
              <w:rPr>
                <w:rFonts w:eastAsia="Roboto Light" w:cs="Roboto Light"/>
                <w:b/>
                <w:bCs/>
                <w:color w:val="1F497D" w:themeColor="text2"/>
              </w:rPr>
              <w:t>✓  Specific and Observable</w:t>
            </w:r>
          </w:p>
        </w:tc>
        <w:tc>
          <w:tcPr>
            <w:tcW w:w="2458" w:type="pct"/>
            <w:shd w:val="clear" w:color="auto" w:fill="F2F2F2" w:themeFill="background1" w:themeFillShade="F2"/>
          </w:tcPr>
          <w:p w14:paraId="0436AE87" w14:textId="3BFB254D" w:rsidR="009A744A" w:rsidRDefault="009A744A" w:rsidP="009A744A">
            <w:pPr>
              <w:jc w:val="center"/>
            </w:pPr>
            <w:r>
              <w:rPr>
                <w:rFonts w:eastAsia="Roboto Light" w:cs="Roboto Light"/>
                <w:b/>
                <w:bCs/>
                <w:color w:val="444444"/>
              </w:rPr>
              <w:t>✗  Not a Behavior</w:t>
            </w:r>
          </w:p>
        </w:tc>
      </w:tr>
      <w:tr w:rsidR="00CB6286" w14:paraId="50262CEA" w14:textId="77777777" w:rsidTr="009A744A">
        <w:tc>
          <w:tcPr>
            <w:tcW w:w="2542" w:type="pct"/>
            <w:shd w:val="clear" w:color="auto" w:fill="FFFFFF"/>
          </w:tcPr>
          <w:p w14:paraId="2FB004E3" w14:textId="77777777" w:rsidR="00CB6286" w:rsidRDefault="00C81A99">
            <w:r>
              <w:rPr>
                <w:rFonts w:eastAsia="Roboto Light" w:cs="Roboto Light"/>
                <w:i/>
                <w:iCs/>
                <w:color w:val="1A1A2E"/>
              </w:rPr>
              <w:t>"Tells the team what's uncertain — not just what's decided — at the start of every program review"</w:t>
            </w:r>
          </w:p>
        </w:tc>
        <w:tc>
          <w:tcPr>
            <w:tcW w:w="2458" w:type="pct"/>
            <w:shd w:val="clear" w:color="auto" w:fill="FFFFFF"/>
          </w:tcPr>
          <w:p w14:paraId="0EB851C8" w14:textId="77777777" w:rsidR="00CB6286" w:rsidRDefault="00C81A99">
            <w:r>
              <w:rPr>
                <w:rFonts w:eastAsia="Roboto Light" w:cs="Roboto Light"/>
                <w:i/>
                <w:iCs/>
                <w:color w:val="444444"/>
              </w:rPr>
              <w:t>"Creates a culture of transparency"</w:t>
            </w:r>
          </w:p>
        </w:tc>
      </w:tr>
      <w:tr w:rsidR="00CB6286" w14:paraId="6046FECB" w14:textId="77777777" w:rsidTr="00CD5575">
        <w:tc>
          <w:tcPr>
            <w:tcW w:w="2542" w:type="pct"/>
            <w:shd w:val="clear" w:color="auto" w:fill="DBE5F1" w:themeFill="accent1" w:themeFillTint="33"/>
          </w:tcPr>
          <w:p w14:paraId="6395DCE1" w14:textId="77777777" w:rsidR="00CB6286" w:rsidRDefault="00C81A99">
            <w:r>
              <w:rPr>
                <w:rFonts w:eastAsia="Roboto Light" w:cs="Roboto Light"/>
                <w:i/>
                <w:iCs/>
                <w:color w:val="1A1A2E"/>
              </w:rPr>
              <w:t>"Asks for the engineer's concern before asking for the schedule impact"</w:t>
            </w:r>
          </w:p>
        </w:tc>
        <w:tc>
          <w:tcPr>
            <w:tcW w:w="2458" w:type="pct"/>
            <w:shd w:val="clear" w:color="auto" w:fill="F5F5F5"/>
          </w:tcPr>
          <w:p w14:paraId="074795B5" w14:textId="77777777" w:rsidR="00CB6286" w:rsidRDefault="00C81A99">
            <w:r>
              <w:rPr>
                <w:rFonts w:eastAsia="Roboto Light" w:cs="Roboto Light"/>
                <w:i/>
                <w:iCs/>
                <w:color w:val="444444"/>
              </w:rPr>
              <w:t>"Is honest with the team"</w:t>
            </w:r>
          </w:p>
        </w:tc>
      </w:tr>
      <w:tr w:rsidR="00CB6286" w14:paraId="08074559" w14:textId="77777777" w:rsidTr="009A744A">
        <w:tc>
          <w:tcPr>
            <w:tcW w:w="2542" w:type="pct"/>
            <w:shd w:val="clear" w:color="auto" w:fill="FFFFFF"/>
          </w:tcPr>
          <w:p w14:paraId="1EA99ADF" w14:textId="77777777" w:rsidR="00CB6286" w:rsidRDefault="00C81A99">
            <w:r>
              <w:rPr>
                <w:rFonts w:eastAsia="Roboto Light" w:cs="Roboto Light"/>
                <w:i/>
                <w:iCs/>
                <w:color w:val="1A1A2E"/>
              </w:rPr>
              <w:t>"Follows through on commitments by Friday — or names what changed and why"</w:t>
            </w:r>
          </w:p>
        </w:tc>
        <w:tc>
          <w:tcPr>
            <w:tcW w:w="2458" w:type="pct"/>
            <w:shd w:val="clear" w:color="auto" w:fill="FFFFFF"/>
          </w:tcPr>
          <w:p w14:paraId="6BA730C7" w14:textId="77777777" w:rsidR="00CB6286" w:rsidRDefault="00C81A99">
            <w:r>
              <w:rPr>
                <w:rFonts w:eastAsia="Roboto Light" w:cs="Roboto Light"/>
                <w:i/>
                <w:iCs/>
                <w:color w:val="444444"/>
              </w:rPr>
              <w:t>"Builds trust"</w:t>
            </w:r>
          </w:p>
        </w:tc>
      </w:tr>
    </w:tbl>
    <w:p w14:paraId="75D71D4D" w14:textId="77777777" w:rsidR="00CB6286" w:rsidRPr="00CD5575" w:rsidRDefault="00C81A99">
      <w:pPr>
        <w:spacing w:before="160" w:after="20"/>
        <w:rPr>
          <w:color w:val="1F497D" w:themeColor="text2"/>
        </w:rPr>
      </w:pPr>
      <w:r w:rsidRPr="00CD5575">
        <w:rPr>
          <w:rFonts w:eastAsia="Roboto Light" w:cs="Roboto Light"/>
          <w:b/>
          <w:bCs/>
          <w:color w:val="1F497D" w:themeColor="text2"/>
          <w:sz w:val="28"/>
          <w:szCs w:val="28"/>
        </w:rPr>
        <w:t>T — Transparency</w:t>
      </w:r>
    </w:p>
    <w:p w14:paraId="588C11AD" w14:textId="77777777" w:rsidR="00CB6286" w:rsidRDefault="00C81A99">
      <w:pPr>
        <w:spacing w:after="60"/>
      </w:pPr>
      <w:r>
        <w:rPr>
          <w:rFonts w:eastAsia="Roboto Light" w:cs="Roboto Light"/>
          <w:i/>
          <w:iCs/>
          <w:color w:val="444444"/>
          <w:sz w:val="22"/>
          <w:szCs w:val="22"/>
        </w:rPr>
        <w:t>Surface it early. Give people the information they need.</w:t>
      </w:r>
    </w:p>
    <w:p w14:paraId="108EF9AF" w14:textId="77777777" w:rsidR="00CB6286" w:rsidRDefault="00C81A99">
      <w:pPr>
        <w:spacing w:before="40" w:after="60"/>
      </w:pPr>
      <w:r>
        <w:rPr>
          <w:rFonts w:eastAsia="Roboto Light" w:cs="Roboto Light"/>
          <w:color w:val="1A1A2E"/>
          <w:sz w:val="22"/>
          <w:szCs w:val="22"/>
        </w:rPr>
        <w:t>A THAT-aligned leader on this team demonstrates Transparency by:</w:t>
      </w:r>
    </w:p>
    <w:p w14:paraId="580D6E43" w14:textId="77777777" w:rsidR="00CB6286" w:rsidRPr="00CD5575" w:rsidRDefault="00C81A99">
      <w:pPr>
        <w:spacing w:before="80" w:after="20"/>
        <w:rPr>
          <w:color w:val="1F497D" w:themeColor="text2"/>
        </w:rPr>
      </w:pPr>
      <w:r w:rsidRPr="00CD5575">
        <w:rPr>
          <w:rFonts w:eastAsia="Roboto Light" w:cs="Roboto Light"/>
          <w:b/>
          <w:bCs/>
          <w:color w:val="1F497D" w:themeColor="text2"/>
          <w:sz w:val="22"/>
          <w:szCs w:val="22"/>
        </w:rPr>
        <w:t>1.</w:t>
      </w:r>
    </w:p>
    <w:p w14:paraId="164BE951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79428E41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09585EE9" w14:textId="77777777" w:rsidR="00CB6286" w:rsidRPr="00CD5575" w:rsidRDefault="00C81A99">
      <w:pPr>
        <w:spacing w:before="80" w:after="20"/>
        <w:rPr>
          <w:color w:val="1F497D" w:themeColor="text2"/>
        </w:rPr>
      </w:pPr>
      <w:r w:rsidRPr="00CD5575">
        <w:rPr>
          <w:rFonts w:eastAsia="Roboto Light" w:cs="Roboto Light"/>
          <w:b/>
          <w:bCs/>
          <w:color w:val="1F497D" w:themeColor="text2"/>
          <w:sz w:val="22"/>
          <w:szCs w:val="22"/>
        </w:rPr>
        <w:t>2.</w:t>
      </w:r>
    </w:p>
    <w:p w14:paraId="1E3DB789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40B6C0A9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3E09EE95" w14:textId="77777777" w:rsidR="00CB6286" w:rsidRPr="00CD5575" w:rsidRDefault="00C81A99">
      <w:pPr>
        <w:spacing w:before="80" w:after="20"/>
        <w:rPr>
          <w:color w:val="1F497D" w:themeColor="text2"/>
        </w:rPr>
      </w:pPr>
      <w:r w:rsidRPr="00CD5575">
        <w:rPr>
          <w:rFonts w:eastAsia="Roboto Light" w:cs="Roboto Light"/>
          <w:b/>
          <w:bCs/>
          <w:color w:val="1F497D" w:themeColor="text2"/>
          <w:sz w:val="22"/>
          <w:szCs w:val="22"/>
        </w:rPr>
        <w:t>3.</w:t>
      </w:r>
    </w:p>
    <w:p w14:paraId="1E12A625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4C7C8F04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51F8EBB6" w14:textId="77777777" w:rsidR="00CD5575" w:rsidRDefault="00CD5575">
      <w:pPr>
        <w:spacing w:before="160" w:after="20"/>
      </w:pPr>
    </w:p>
    <w:p w14:paraId="21B14554" w14:textId="657B9B12" w:rsidR="00CB6286" w:rsidRPr="00CD5575" w:rsidRDefault="00C81A99">
      <w:pPr>
        <w:spacing w:before="160" w:after="20"/>
        <w:rPr>
          <w:color w:val="1F497D" w:themeColor="text2"/>
        </w:rPr>
      </w:pPr>
      <w:r w:rsidRPr="00CD5575">
        <w:rPr>
          <w:rFonts w:eastAsia="Roboto Light" w:cs="Roboto Light"/>
          <w:b/>
          <w:bCs/>
          <w:color w:val="1F497D" w:themeColor="text2"/>
          <w:sz w:val="28"/>
          <w:szCs w:val="28"/>
        </w:rPr>
        <w:t>H — Honesty</w:t>
      </w:r>
    </w:p>
    <w:p w14:paraId="28BD59DF" w14:textId="77777777" w:rsidR="00CB6286" w:rsidRDefault="00C81A99">
      <w:pPr>
        <w:spacing w:after="60"/>
      </w:pPr>
      <w:r>
        <w:rPr>
          <w:rFonts w:eastAsia="Roboto Light" w:cs="Roboto Light"/>
          <w:i/>
          <w:iCs/>
          <w:color w:val="444444"/>
          <w:sz w:val="22"/>
          <w:szCs w:val="22"/>
        </w:rPr>
        <w:t>Say what you mean. Report what is true.</w:t>
      </w:r>
    </w:p>
    <w:p w14:paraId="032D75E4" w14:textId="77777777" w:rsidR="00CB6286" w:rsidRDefault="00C81A99">
      <w:pPr>
        <w:spacing w:before="40" w:after="60"/>
      </w:pPr>
      <w:r>
        <w:rPr>
          <w:rFonts w:eastAsia="Roboto Light" w:cs="Roboto Light"/>
          <w:color w:val="1A1A2E"/>
          <w:sz w:val="22"/>
          <w:szCs w:val="22"/>
        </w:rPr>
        <w:t>A THAT-aligned leader on this team demonstrates Honesty by:</w:t>
      </w:r>
    </w:p>
    <w:p w14:paraId="02104FF3" w14:textId="77777777" w:rsidR="00CB6286" w:rsidRPr="00CD5575" w:rsidRDefault="00C81A99">
      <w:pPr>
        <w:spacing w:before="80" w:after="20"/>
        <w:rPr>
          <w:color w:val="1F497D" w:themeColor="text2"/>
        </w:rPr>
      </w:pPr>
      <w:r w:rsidRPr="00CD5575">
        <w:rPr>
          <w:rFonts w:eastAsia="Roboto Light" w:cs="Roboto Light"/>
          <w:b/>
          <w:bCs/>
          <w:color w:val="1F497D" w:themeColor="text2"/>
          <w:sz w:val="22"/>
          <w:szCs w:val="22"/>
        </w:rPr>
        <w:t>1.</w:t>
      </w:r>
    </w:p>
    <w:p w14:paraId="46D7BF86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5DDB4287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3F9418D9" w14:textId="77777777" w:rsidR="00CB6286" w:rsidRPr="00CD5575" w:rsidRDefault="00C81A99">
      <w:pPr>
        <w:spacing w:before="80" w:after="20"/>
        <w:rPr>
          <w:color w:val="1F497D" w:themeColor="text2"/>
        </w:rPr>
      </w:pPr>
      <w:r w:rsidRPr="00CD5575">
        <w:rPr>
          <w:rFonts w:eastAsia="Roboto Light" w:cs="Roboto Light"/>
          <w:b/>
          <w:bCs/>
          <w:color w:val="1F497D" w:themeColor="text2"/>
          <w:sz w:val="22"/>
          <w:szCs w:val="22"/>
        </w:rPr>
        <w:t>2.</w:t>
      </w:r>
    </w:p>
    <w:p w14:paraId="2F8A1493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5F4419C7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529DC0FB" w14:textId="77777777" w:rsidR="00CB6286" w:rsidRPr="00CD5575" w:rsidRDefault="00C81A99">
      <w:pPr>
        <w:spacing w:before="80" w:after="20"/>
        <w:rPr>
          <w:color w:val="1F497D" w:themeColor="text2"/>
        </w:rPr>
      </w:pPr>
      <w:r w:rsidRPr="00CD5575">
        <w:rPr>
          <w:rFonts w:eastAsia="Roboto Light" w:cs="Roboto Light"/>
          <w:b/>
          <w:bCs/>
          <w:color w:val="1F497D" w:themeColor="text2"/>
          <w:sz w:val="22"/>
          <w:szCs w:val="22"/>
        </w:rPr>
        <w:t>3.</w:t>
      </w:r>
    </w:p>
    <w:p w14:paraId="09014749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111876CA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393C9DB9" w14:textId="77777777" w:rsidR="00CD5575" w:rsidRDefault="00CD5575">
      <w:pPr>
        <w:spacing w:before="160" w:after="20"/>
      </w:pPr>
    </w:p>
    <w:p w14:paraId="63D1FAB7" w14:textId="3F2CEAE8" w:rsidR="00CB6286" w:rsidRPr="00CD5575" w:rsidRDefault="00C81A99">
      <w:pPr>
        <w:spacing w:before="160" w:after="20"/>
        <w:rPr>
          <w:color w:val="1F497D" w:themeColor="text2"/>
        </w:rPr>
      </w:pPr>
      <w:r w:rsidRPr="00CD5575">
        <w:rPr>
          <w:rFonts w:eastAsia="Roboto Light" w:cs="Roboto Light"/>
          <w:b/>
          <w:bCs/>
          <w:color w:val="1F497D" w:themeColor="text2"/>
          <w:sz w:val="28"/>
          <w:szCs w:val="28"/>
        </w:rPr>
        <w:lastRenderedPageBreak/>
        <w:t>A — Alignment</w:t>
      </w:r>
    </w:p>
    <w:p w14:paraId="098C33BF" w14:textId="77777777" w:rsidR="00CB6286" w:rsidRDefault="00C81A99">
      <w:pPr>
        <w:spacing w:after="60"/>
      </w:pPr>
      <w:r>
        <w:rPr>
          <w:rFonts w:eastAsia="Roboto Light" w:cs="Roboto Light"/>
          <w:i/>
          <w:iCs/>
          <w:color w:val="444444"/>
          <w:sz w:val="22"/>
          <w:szCs w:val="22"/>
        </w:rPr>
        <w:t>Hold the mission. Make decisions the mission requires.</w:t>
      </w:r>
    </w:p>
    <w:p w14:paraId="62A9E420" w14:textId="77777777" w:rsidR="00CB6286" w:rsidRDefault="00C81A99">
      <w:pPr>
        <w:spacing w:before="40" w:after="60"/>
      </w:pPr>
      <w:r>
        <w:rPr>
          <w:rFonts w:eastAsia="Roboto Light" w:cs="Roboto Light"/>
          <w:color w:val="1A1A2E"/>
          <w:sz w:val="22"/>
          <w:szCs w:val="22"/>
        </w:rPr>
        <w:t>A THAT-aligned leader on this team demonstrates Alignment by:</w:t>
      </w:r>
    </w:p>
    <w:p w14:paraId="2AA1933E" w14:textId="77777777" w:rsidR="00CB6286" w:rsidRPr="00CD5575" w:rsidRDefault="00C81A99">
      <w:pPr>
        <w:spacing w:before="80" w:after="20"/>
        <w:rPr>
          <w:color w:val="1F497D" w:themeColor="text2"/>
        </w:rPr>
      </w:pPr>
      <w:r w:rsidRPr="00CD5575">
        <w:rPr>
          <w:rFonts w:eastAsia="Roboto Light" w:cs="Roboto Light"/>
          <w:b/>
          <w:bCs/>
          <w:color w:val="1F497D" w:themeColor="text2"/>
          <w:sz w:val="22"/>
          <w:szCs w:val="22"/>
        </w:rPr>
        <w:t>1.</w:t>
      </w:r>
    </w:p>
    <w:p w14:paraId="139A6F6B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26B110B3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71DA58AC" w14:textId="77777777" w:rsidR="00CB6286" w:rsidRPr="00CD5575" w:rsidRDefault="00C81A99">
      <w:pPr>
        <w:spacing w:before="80" w:after="20"/>
        <w:rPr>
          <w:color w:val="1F497D" w:themeColor="text2"/>
        </w:rPr>
      </w:pPr>
      <w:r w:rsidRPr="00CD5575">
        <w:rPr>
          <w:rFonts w:eastAsia="Roboto Light" w:cs="Roboto Light"/>
          <w:b/>
          <w:bCs/>
          <w:color w:val="1F497D" w:themeColor="text2"/>
          <w:sz w:val="22"/>
          <w:szCs w:val="22"/>
        </w:rPr>
        <w:t>2.</w:t>
      </w:r>
    </w:p>
    <w:p w14:paraId="6088C0C8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7958B40F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5B00A9DF" w14:textId="77777777" w:rsidR="00CB6286" w:rsidRPr="00CD5575" w:rsidRDefault="00C81A99">
      <w:pPr>
        <w:spacing w:before="80" w:after="20"/>
        <w:rPr>
          <w:color w:val="1F497D" w:themeColor="text2"/>
        </w:rPr>
      </w:pPr>
      <w:r w:rsidRPr="00CD5575">
        <w:rPr>
          <w:rFonts w:eastAsia="Roboto Light" w:cs="Roboto Light"/>
          <w:b/>
          <w:bCs/>
          <w:color w:val="1F497D" w:themeColor="text2"/>
          <w:sz w:val="22"/>
          <w:szCs w:val="22"/>
        </w:rPr>
        <w:t>3.</w:t>
      </w:r>
    </w:p>
    <w:p w14:paraId="4381A49B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5F94AAEB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66849532" w14:textId="77777777" w:rsidR="00CD5575" w:rsidRDefault="00CD5575">
      <w:pPr>
        <w:spacing w:before="160" w:after="20"/>
      </w:pPr>
    </w:p>
    <w:p w14:paraId="4437EEAA" w14:textId="55778DB7" w:rsidR="00CB6286" w:rsidRPr="00CD5575" w:rsidRDefault="00C81A99">
      <w:pPr>
        <w:spacing w:before="160" w:after="20"/>
        <w:rPr>
          <w:color w:val="1F497D" w:themeColor="text2"/>
        </w:rPr>
      </w:pPr>
      <w:r w:rsidRPr="00CD5575">
        <w:rPr>
          <w:rFonts w:eastAsia="Roboto Light" w:cs="Roboto Light"/>
          <w:b/>
          <w:bCs/>
          <w:color w:val="1F497D" w:themeColor="text2"/>
          <w:sz w:val="28"/>
          <w:szCs w:val="28"/>
        </w:rPr>
        <w:t>T — Trust</w:t>
      </w:r>
    </w:p>
    <w:p w14:paraId="30CBCBD9" w14:textId="77777777" w:rsidR="00CB6286" w:rsidRDefault="00C81A99">
      <w:pPr>
        <w:spacing w:after="60"/>
      </w:pPr>
      <w:r>
        <w:rPr>
          <w:rFonts w:eastAsia="Roboto Light" w:cs="Roboto Light"/>
          <w:i/>
          <w:iCs/>
          <w:color w:val="444444"/>
          <w:sz w:val="22"/>
          <w:szCs w:val="22"/>
        </w:rPr>
        <w:t>Build the conditions. Create the environment.</w:t>
      </w:r>
    </w:p>
    <w:p w14:paraId="15580061" w14:textId="77777777" w:rsidR="00CB6286" w:rsidRDefault="00C81A99">
      <w:pPr>
        <w:spacing w:before="40" w:after="60"/>
      </w:pPr>
      <w:r>
        <w:rPr>
          <w:rFonts w:eastAsia="Roboto Light" w:cs="Roboto Light"/>
          <w:color w:val="1A1A2E"/>
          <w:sz w:val="22"/>
          <w:szCs w:val="22"/>
        </w:rPr>
        <w:t>A THAT-aligned leader on this team demonstrates Trust by:</w:t>
      </w:r>
    </w:p>
    <w:p w14:paraId="6C1333B8" w14:textId="77777777" w:rsidR="00CB6286" w:rsidRPr="00CD5575" w:rsidRDefault="00C81A99">
      <w:pPr>
        <w:spacing w:before="80" w:after="20"/>
        <w:rPr>
          <w:color w:val="1F497D" w:themeColor="text2"/>
        </w:rPr>
      </w:pPr>
      <w:r w:rsidRPr="00CD5575">
        <w:rPr>
          <w:rFonts w:eastAsia="Roboto Light" w:cs="Roboto Light"/>
          <w:b/>
          <w:bCs/>
          <w:color w:val="1F497D" w:themeColor="text2"/>
          <w:sz w:val="22"/>
          <w:szCs w:val="22"/>
        </w:rPr>
        <w:t>1.</w:t>
      </w:r>
    </w:p>
    <w:p w14:paraId="37B419AC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1349B0AE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0D0BCAD9" w14:textId="77777777" w:rsidR="00CB6286" w:rsidRPr="00CD5575" w:rsidRDefault="00C81A99">
      <w:pPr>
        <w:spacing w:before="80" w:after="20"/>
        <w:rPr>
          <w:color w:val="1F497D" w:themeColor="text2"/>
        </w:rPr>
      </w:pPr>
      <w:r w:rsidRPr="00CD5575">
        <w:rPr>
          <w:rFonts w:eastAsia="Roboto Light" w:cs="Roboto Light"/>
          <w:b/>
          <w:bCs/>
          <w:color w:val="1F497D" w:themeColor="text2"/>
          <w:sz w:val="22"/>
          <w:szCs w:val="22"/>
        </w:rPr>
        <w:t>2.</w:t>
      </w:r>
    </w:p>
    <w:p w14:paraId="18718CD3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573431A6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08619396" w14:textId="77777777" w:rsidR="00CB6286" w:rsidRPr="00CD5575" w:rsidRDefault="00C81A99">
      <w:pPr>
        <w:spacing w:before="80" w:after="20"/>
        <w:rPr>
          <w:color w:val="1F497D" w:themeColor="text2"/>
        </w:rPr>
      </w:pPr>
      <w:r w:rsidRPr="00CD5575">
        <w:rPr>
          <w:rFonts w:eastAsia="Roboto Light" w:cs="Roboto Light"/>
          <w:b/>
          <w:bCs/>
          <w:color w:val="1F497D" w:themeColor="text2"/>
          <w:sz w:val="22"/>
          <w:szCs w:val="22"/>
        </w:rPr>
        <w:t>3.</w:t>
      </w:r>
    </w:p>
    <w:p w14:paraId="226792A6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7A71A3C5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065AD656" w14:textId="77777777" w:rsidR="00CD5575" w:rsidRDefault="00CD5575">
      <w:pPr>
        <w:spacing w:before="80" w:after="40"/>
      </w:pPr>
    </w:p>
    <w:p w14:paraId="70BF2E28" w14:textId="075C98B4" w:rsidR="00CB6286" w:rsidRPr="00CD5575" w:rsidRDefault="00C81A99">
      <w:pPr>
        <w:spacing w:before="80" w:after="40"/>
        <w:rPr>
          <w:color w:val="1F497D" w:themeColor="text2"/>
        </w:rPr>
      </w:pPr>
      <w:r w:rsidRPr="00CD5575">
        <w:rPr>
          <w:rFonts w:eastAsia="Roboto Light" w:cs="Roboto Light"/>
          <w:b/>
          <w:bCs/>
          <w:color w:val="1F497D" w:themeColor="text2"/>
          <w:sz w:val="24"/>
          <w:szCs w:val="24"/>
        </w:rPr>
        <w:t>Your Team's Strongest Behavior</w:t>
      </w:r>
    </w:p>
    <w:p w14:paraId="715AA0CD" w14:textId="77777777" w:rsidR="00CB6286" w:rsidRDefault="00C81A99">
      <w:pPr>
        <w:spacing w:after="60"/>
      </w:pPr>
      <w:r>
        <w:rPr>
          <w:rFonts w:eastAsia="Roboto Light" w:cs="Roboto Light"/>
          <w:color w:val="1A1A2E"/>
          <w:sz w:val="22"/>
          <w:szCs w:val="22"/>
        </w:rPr>
        <w:t>The one behavior from our worksheet that we believe is most critical — and most likely to make a real difference at GD-OTS:</w:t>
      </w:r>
    </w:p>
    <w:p w14:paraId="3CD7C472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3C981983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32179719" w14:textId="77777777" w:rsidR="00CB6286" w:rsidRDefault="00C81A99">
      <w:pPr>
        <w:spacing w:before="80" w:after="20"/>
      </w:pPr>
      <w:r>
        <w:rPr>
          <w:rFonts w:eastAsia="Roboto Light" w:cs="Roboto Light"/>
          <w:b/>
          <w:bCs/>
          <w:color w:val="1A1A2E"/>
          <w:sz w:val="22"/>
          <w:szCs w:val="22"/>
        </w:rPr>
        <w:t>Why this one matters:</w:t>
      </w:r>
    </w:p>
    <w:p w14:paraId="4E0C721F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4E82F982" w14:textId="77777777" w:rsidR="00CB6286" w:rsidRDefault="00C81A99">
      <w:pPr>
        <w:pBdr>
          <w:bottom w:val="single" w:sz="3" w:space="0" w:color="CCCCCC"/>
        </w:pBdr>
        <w:spacing w:before="10" w:after="60"/>
      </w:pPr>
      <w:r>
        <w:rPr>
          <w:rFonts w:eastAsia="Roboto Light" w:cs="Roboto Light"/>
          <w:color w:val="1A1A2E"/>
          <w:sz w:val="22"/>
          <w:szCs w:val="22"/>
        </w:rPr>
        <w:t xml:space="preserve"> </w:t>
      </w:r>
    </w:p>
    <w:p w14:paraId="11AADFCC" w14:textId="77777777" w:rsidR="00CB6286" w:rsidRDefault="00CB6286">
      <w:pPr>
        <w:pBdr>
          <w:bottom w:val="single" w:sz="8" w:space="0" w:color="6730AD"/>
        </w:pBdr>
        <w:spacing w:before="60" w:after="60"/>
      </w:pPr>
    </w:p>
    <w:p w14:paraId="63585A57" w14:textId="77777777" w:rsidR="00CB6286" w:rsidRDefault="00CB6286">
      <w:pPr>
        <w:spacing w:before="20" w:after="20"/>
      </w:pPr>
    </w:p>
    <w:p w14:paraId="30D650BC" w14:textId="2CBA66D5" w:rsidR="00CB6286" w:rsidRPr="00CD5575" w:rsidRDefault="00CD5575" w:rsidP="00CD5575">
      <w:pPr>
        <w:spacing w:before="20" w:after="20"/>
        <w:rPr>
          <w:i/>
          <w:iCs/>
          <w:sz w:val="18"/>
          <w:szCs w:val="18"/>
        </w:rPr>
      </w:pPr>
      <w:r w:rsidRPr="00CD5575">
        <w:rPr>
          <w:i/>
          <w:iCs/>
          <w:sz w:val="18"/>
          <w:szCs w:val="18"/>
        </w:rPr>
        <w:t>Post this sheet on the wall when complete. Each Decathlete will mark the 2 behaviors across all teams that they personally find hardest to sustain under pressure.</w:t>
      </w:r>
    </w:p>
    <w:p w14:paraId="28E41696" w14:textId="77777777" w:rsidR="00CB6286" w:rsidRDefault="00CB6286">
      <w:pPr>
        <w:pBdr>
          <w:bottom w:val="single" w:sz="8" w:space="0" w:color="6730AD"/>
        </w:pBdr>
        <w:spacing w:before="60" w:after="60"/>
      </w:pPr>
    </w:p>
    <w:p w14:paraId="51434D9C" w14:textId="77777777" w:rsidR="00CB6286" w:rsidRDefault="00CB6286">
      <w:pPr>
        <w:spacing w:before="20" w:after="20"/>
      </w:pPr>
    </w:p>
    <w:p w14:paraId="1E0540B3" w14:textId="77777777" w:rsidR="00CB6286" w:rsidRDefault="00C81A99" w:rsidP="00CD5575">
      <w:pPr>
        <w:jc w:val="center"/>
      </w:pPr>
      <w:r>
        <w:rPr>
          <w:rFonts w:eastAsia="Roboto Light" w:cs="Roboto Light"/>
          <w:i/>
          <w:iCs/>
          <w:color w:val="888888"/>
          <w:sz w:val="18"/>
          <w:szCs w:val="18"/>
        </w:rPr>
        <w:t>Values-to-Behaviors Worksheet  |  Session 9 — ETHOS &amp; Ethics  |  KMP Consultants</w:t>
      </w:r>
    </w:p>
    <w:sectPr w:rsidR="00CB6286" w:rsidSect="00751850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008" w:right="720" w:bottom="1008" w:left="720" w:header="432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6D248" w14:textId="77777777" w:rsidR="003435D5" w:rsidRDefault="003435D5">
      <w:r>
        <w:separator/>
      </w:r>
    </w:p>
  </w:endnote>
  <w:endnote w:type="continuationSeparator" w:id="0">
    <w:p w14:paraId="418BAB32" w14:textId="77777777" w:rsidR="003435D5" w:rsidRDefault="00343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9B69E" w14:textId="77777777" w:rsidR="00DC227F" w:rsidRPr="00D637FB" w:rsidRDefault="00751850" w:rsidP="00751850">
    <w:pPr>
      <w:pBdr>
        <w:top w:val="single" w:sz="8" w:space="2" w:color="000000"/>
      </w:pBdr>
      <w:tabs>
        <w:tab w:val="center" w:pos="5400"/>
        <w:tab w:val="right" w:pos="10800"/>
      </w:tabs>
      <w:rPr>
        <w:rFonts w:ascii="Source Sans Pro" w:hAnsi="Source Sans Pro"/>
        <w:sz w:val="16"/>
        <w:szCs w:val="10"/>
      </w:rPr>
    </w:pPr>
    <w:r w:rsidRPr="00DD48BD">
      <w:rPr>
        <w:rFonts w:ascii="Source Sans Pro" w:hAnsi="Source Sans Pro"/>
        <w:noProof/>
        <w:sz w:val="16"/>
        <w:szCs w:val="10"/>
      </w:rPr>
      <w:drawing>
        <wp:inline distT="0" distB="0" distL="0" distR="0" wp14:anchorId="1B796D06" wp14:editId="1C582DDD">
          <wp:extent cx="1122629" cy="341358"/>
          <wp:effectExtent l="0" t="0" r="0" b="1905"/>
          <wp:docPr id="1419783863" name="Picture 8" descr="A blue and black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294BEB86-BF6C-3083-393F-95432245A5A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 descr="A blue and black logo&#10;&#10;AI-generated content may be incorrect.">
                    <a:extLst>
                      <a:ext uri="{FF2B5EF4-FFF2-40B4-BE49-F238E27FC236}">
                        <a16:creationId xmlns:a16="http://schemas.microsoft.com/office/drawing/2014/main" id="{294BEB86-BF6C-3083-393F-95432245A5A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4017" cy="3509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ource Sans Pro" w:hAnsi="Source Sans Pro"/>
        <w:sz w:val="16"/>
        <w:szCs w:val="10"/>
      </w:rPr>
      <w:tab/>
    </w:r>
    <w:r w:rsidR="00C404BC" w:rsidRPr="00D637FB">
      <w:rPr>
        <w:rFonts w:ascii="Source Sans Pro" w:hAnsi="Source Sans Pro"/>
        <w:sz w:val="16"/>
        <w:szCs w:val="10"/>
      </w:rPr>
      <w:tab/>
    </w:r>
    <w:r w:rsidR="00C404BC" w:rsidRPr="00751850">
      <w:rPr>
        <w:sz w:val="16"/>
        <w:szCs w:val="10"/>
      </w:rPr>
      <w:fldChar w:fldCharType="begin"/>
    </w:r>
    <w:r w:rsidR="00C404BC" w:rsidRPr="00751850">
      <w:rPr>
        <w:sz w:val="16"/>
        <w:szCs w:val="10"/>
      </w:rPr>
      <w:instrText>PAGE</w:instrText>
    </w:r>
    <w:r w:rsidR="00C404BC" w:rsidRPr="00751850">
      <w:rPr>
        <w:sz w:val="16"/>
        <w:szCs w:val="10"/>
      </w:rPr>
      <w:fldChar w:fldCharType="separate"/>
    </w:r>
    <w:r w:rsidR="00A604D6" w:rsidRPr="00751850">
      <w:rPr>
        <w:noProof/>
        <w:sz w:val="16"/>
        <w:szCs w:val="10"/>
      </w:rPr>
      <w:t>1</w:t>
    </w:r>
    <w:r w:rsidR="00C404BC" w:rsidRPr="00751850">
      <w:rPr>
        <w:sz w:val="16"/>
        <w:szCs w:val="10"/>
      </w:rPr>
      <w:fldChar w:fldCharType="end"/>
    </w:r>
    <w:r w:rsidR="003561E3" w:rsidRPr="00751850">
      <w:rPr>
        <w:sz w:val="16"/>
        <w:szCs w:val="10"/>
      </w:rPr>
      <w:t xml:space="preserve"> / </w:t>
    </w:r>
    <w:r w:rsidR="003561E3" w:rsidRPr="00751850">
      <w:rPr>
        <w:sz w:val="16"/>
        <w:szCs w:val="10"/>
      </w:rPr>
      <w:fldChar w:fldCharType="begin"/>
    </w:r>
    <w:r w:rsidR="003561E3" w:rsidRPr="00751850">
      <w:rPr>
        <w:sz w:val="16"/>
        <w:szCs w:val="10"/>
      </w:rPr>
      <w:instrText xml:space="preserve"> NUMPAGES  \* MERGEFORMAT </w:instrText>
    </w:r>
    <w:r w:rsidR="003561E3" w:rsidRPr="00751850">
      <w:rPr>
        <w:sz w:val="16"/>
        <w:szCs w:val="10"/>
      </w:rPr>
      <w:fldChar w:fldCharType="separate"/>
    </w:r>
    <w:r w:rsidR="003561E3" w:rsidRPr="00751850">
      <w:rPr>
        <w:noProof/>
        <w:sz w:val="16"/>
        <w:szCs w:val="10"/>
      </w:rPr>
      <w:t>1</w:t>
    </w:r>
    <w:r w:rsidR="003561E3" w:rsidRPr="00751850">
      <w:rPr>
        <w:sz w:val="16"/>
        <w:szCs w:val="1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6B209" w14:textId="77777777" w:rsidR="003435D5" w:rsidRDefault="003435D5">
      <w:r>
        <w:separator/>
      </w:r>
    </w:p>
  </w:footnote>
  <w:footnote w:type="continuationSeparator" w:id="0">
    <w:p w14:paraId="3754D2B9" w14:textId="77777777" w:rsidR="003435D5" w:rsidRDefault="003435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FE380" w14:textId="77777777" w:rsidR="00A604D6" w:rsidRDefault="00A604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5B8D8" w14:textId="49842E83" w:rsidR="00DC227F" w:rsidRDefault="00CD5575" w:rsidP="00CD5575">
    <w:pPr>
      <w:pStyle w:val="ListParagraph"/>
      <w:pBdr>
        <w:bottom w:val="single" w:sz="4" w:space="1" w:color="auto"/>
      </w:pBdr>
      <w:tabs>
        <w:tab w:val="center" w:pos="5040"/>
        <w:tab w:val="left" w:pos="8545"/>
        <w:tab w:val="right" w:pos="10800"/>
      </w:tabs>
      <w:ind w:left="0" w:right="-144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3691B13" wp14:editId="5AFB5A5A">
          <wp:simplePos x="0" y="0"/>
          <wp:positionH relativeFrom="column">
            <wp:posOffset>6093746</wp:posOffset>
          </wp:positionH>
          <wp:positionV relativeFrom="paragraph">
            <wp:posOffset>-3078</wp:posOffset>
          </wp:positionV>
          <wp:extent cx="836930" cy="274320"/>
          <wp:effectExtent l="0" t="0" r="1270" b="5080"/>
          <wp:wrapSquare wrapText="bothSides"/>
          <wp:docPr id="18049446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944616" name="Picture 18049446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693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4B45">
      <w:rPr>
        <w:noProof/>
      </w:rPr>
      <w:drawing>
        <wp:inline distT="0" distB="0" distL="0" distR="0" wp14:anchorId="2ED3D89F" wp14:editId="1817920F">
          <wp:extent cx="575580" cy="274320"/>
          <wp:effectExtent l="0" t="0" r="0" b="5080"/>
          <wp:docPr id="74776971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7769711" name="Picture 7477697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580" cy="274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40464">
      <w:tab/>
    </w:r>
    <w:r w:rsidR="00181E0C" w:rsidRPr="00751850">
      <w:rPr>
        <w:rFonts w:ascii="Roboto Light" w:hAnsi="Roboto Light"/>
        <w:sz w:val="18"/>
        <w:szCs w:val="13"/>
      </w:rPr>
      <w:fldChar w:fldCharType="begin"/>
    </w:r>
    <w:r w:rsidR="00181E0C" w:rsidRPr="00751850">
      <w:rPr>
        <w:rFonts w:ascii="Roboto Light" w:hAnsi="Roboto Light"/>
        <w:sz w:val="18"/>
        <w:szCs w:val="13"/>
      </w:rPr>
      <w:instrText xml:space="preserve"> TITLE  \* MERGEFORMAT </w:instrText>
    </w:r>
    <w:r w:rsidR="00181E0C" w:rsidRPr="00751850">
      <w:rPr>
        <w:rFonts w:ascii="Roboto Light" w:hAnsi="Roboto Light"/>
        <w:sz w:val="18"/>
        <w:szCs w:val="13"/>
      </w:rPr>
      <w:fldChar w:fldCharType="separate"/>
    </w:r>
    <w:r>
      <w:rPr>
        <w:rFonts w:ascii="Roboto Light" w:hAnsi="Roboto Light"/>
        <w:sz w:val="18"/>
        <w:szCs w:val="13"/>
      </w:rPr>
      <w:t>VALUES TO BEHAVIORS WORKSHEET</w:t>
    </w:r>
    <w:r w:rsidR="00181E0C" w:rsidRPr="00751850">
      <w:rPr>
        <w:rFonts w:ascii="Roboto Light" w:hAnsi="Roboto Light"/>
        <w:sz w:val="18"/>
        <w:szCs w:val="13"/>
      </w:rPr>
      <w:fldChar w:fldCharType="end"/>
    </w:r>
    <w:r w:rsidR="00F6433D"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BD751" w14:textId="77777777" w:rsidR="00A604D6" w:rsidRDefault="00A604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07929908" o:spid="_x0000_i1025" type="#_x0000_t75" style="width:16.6pt;height:11.85pt;visibility:visible" o:bullet="t">
        <v:imagedata r:id="rId1" o:title=""/>
      </v:shape>
    </w:pict>
  </w:numPicBullet>
  <w:abstractNum w:abstractNumId="0" w15:restartNumberingAfterBreak="0">
    <w:nsid w:val="6D312E4E"/>
    <w:multiLevelType w:val="hybridMultilevel"/>
    <w:tmpl w:val="67F825F8"/>
    <w:lvl w:ilvl="0" w:tplc="0B0062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4251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D9609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B43A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6CA7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2F42A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28C96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3065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522D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44747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70F"/>
    <w:rsid w:val="00045DBD"/>
    <w:rsid w:val="0005709D"/>
    <w:rsid w:val="000769DF"/>
    <w:rsid w:val="00095768"/>
    <w:rsid w:val="000A5B7B"/>
    <w:rsid w:val="00164938"/>
    <w:rsid w:val="00164E56"/>
    <w:rsid w:val="00173C3B"/>
    <w:rsid w:val="00181E0C"/>
    <w:rsid w:val="001954BD"/>
    <w:rsid w:val="00230BEA"/>
    <w:rsid w:val="00240464"/>
    <w:rsid w:val="00255912"/>
    <w:rsid w:val="002705F1"/>
    <w:rsid w:val="00284353"/>
    <w:rsid w:val="002B6FA7"/>
    <w:rsid w:val="002C1C62"/>
    <w:rsid w:val="002C670F"/>
    <w:rsid w:val="002E0F6E"/>
    <w:rsid w:val="003020FA"/>
    <w:rsid w:val="00311DB6"/>
    <w:rsid w:val="003435D5"/>
    <w:rsid w:val="003561E3"/>
    <w:rsid w:val="0035742B"/>
    <w:rsid w:val="00383899"/>
    <w:rsid w:val="00452DD0"/>
    <w:rsid w:val="00473F37"/>
    <w:rsid w:val="00490897"/>
    <w:rsid w:val="004A46EB"/>
    <w:rsid w:val="004B2106"/>
    <w:rsid w:val="004F76B3"/>
    <w:rsid w:val="005C1E48"/>
    <w:rsid w:val="006912FB"/>
    <w:rsid w:val="006A0B9E"/>
    <w:rsid w:val="006A4871"/>
    <w:rsid w:val="006E141F"/>
    <w:rsid w:val="00751850"/>
    <w:rsid w:val="00780FB1"/>
    <w:rsid w:val="007A6737"/>
    <w:rsid w:val="00824BA1"/>
    <w:rsid w:val="008E0E1A"/>
    <w:rsid w:val="00914B45"/>
    <w:rsid w:val="00917346"/>
    <w:rsid w:val="00920C40"/>
    <w:rsid w:val="009414BE"/>
    <w:rsid w:val="009458D6"/>
    <w:rsid w:val="009A744A"/>
    <w:rsid w:val="009B101F"/>
    <w:rsid w:val="009C3821"/>
    <w:rsid w:val="00A42ADD"/>
    <w:rsid w:val="00A604D6"/>
    <w:rsid w:val="00A77133"/>
    <w:rsid w:val="00A8533C"/>
    <w:rsid w:val="00AC0ECC"/>
    <w:rsid w:val="00AE27D9"/>
    <w:rsid w:val="00B21B00"/>
    <w:rsid w:val="00BA2993"/>
    <w:rsid w:val="00BC22DA"/>
    <w:rsid w:val="00BF020B"/>
    <w:rsid w:val="00BF7B39"/>
    <w:rsid w:val="00C37062"/>
    <w:rsid w:val="00C404BC"/>
    <w:rsid w:val="00C81A99"/>
    <w:rsid w:val="00CB6286"/>
    <w:rsid w:val="00CC7A41"/>
    <w:rsid w:val="00CD08F7"/>
    <w:rsid w:val="00CD5575"/>
    <w:rsid w:val="00D637FB"/>
    <w:rsid w:val="00D93214"/>
    <w:rsid w:val="00DC1423"/>
    <w:rsid w:val="00DC227F"/>
    <w:rsid w:val="00DD59E1"/>
    <w:rsid w:val="00DF326A"/>
    <w:rsid w:val="00E0259F"/>
    <w:rsid w:val="00E7119A"/>
    <w:rsid w:val="00E85C90"/>
    <w:rsid w:val="00EC188F"/>
    <w:rsid w:val="00ED727D"/>
    <w:rsid w:val="00F273FE"/>
    <w:rsid w:val="00F47440"/>
    <w:rsid w:val="00F56953"/>
    <w:rsid w:val="00F6433D"/>
    <w:rsid w:val="00FB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2E099"/>
  <w15:docId w15:val="{B6CFCE49-9CEE-1443-B487-FE79F8E2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850"/>
    <w:pPr>
      <w:spacing w:line="240" w:lineRule="auto"/>
    </w:pPr>
    <w:rPr>
      <w:rFonts w:ascii="Roboto Light" w:eastAsia="Arial" w:hAnsi="Roboto Light" w:cs="Arial"/>
      <w:color w:val="1A1A1A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 w:line="276" w:lineRule="auto"/>
      <w:outlineLvl w:val="0"/>
    </w:pPr>
    <w:rPr>
      <w:rFonts w:ascii="Helvetica Neue" w:eastAsia="Roboto" w:hAnsi="Helvetica Neue" w:cs="Roboto"/>
      <w:color w:val="auto"/>
      <w:sz w:val="40"/>
      <w:szCs w:val="40"/>
      <w:lang w:val="en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 w:line="276" w:lineRule="auto"/>
      <w:outlineLvl w:val="1"/>
    </w:pPr>
    <w:rPr>
      <w:rFonts w:ascii="Helvetica Neue" w:eastAsia="Roboto" w:hAnsi="Helvetica Neue" w:cs="Roboto"/>
      <w:color w:val="auto"/>
      <w:sz w:val="32"/>
      <w:szCs w:val="32"/>
      <w:lang w:val="en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 w:line="276" w:lineRule="auto"/>
      <w:outlineLvl w:val="2"/>
    </w:pPr>
    <w:rPr>
      <w:rFonts w:ascii="Helvetica Neue" w:eastAsia="Roboto" w:hAnsi="Helvetica Neue" w:cs="Roboto"/>
      <w:color w:val="434343"/>
      <w:sz w:val="28"/>
      <w:szCs w:val="28"/>
      <w:lang w:val="en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 w:line="276" w:lineRule="auto"/>
      <w:outlineLvl w:val="3"/>
    </w:pPr>
    <w:rPr>
      <w:rFonts w:ascii="Helvetica Neue" w:eastAsia="Roboto" w:hAnsi="Helvetica Neue" w:cs="Roboto"/>
      <w:color w:val="666666"/>
      <w:sz w:val="24"/>
      <w:szCs w:val="24"/>
      <w:lang w:val="en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 w:line="276" w:lineRule="auto"/>
      <w:outlineLvl w:val="4"/>
    </w:pPr>
    <w:rPr>
      <w:rFonts w:ascii="Helvetica Neue" w:eastAsia="Roboto" w:hAnsi="Helvetica Neue" w:cs="Roboto"/>
      <w:color w:val="666666"/>
      <w:sz w:val="22"/>
      <w:szCs w:val="22"/>
      <w:lang w:val="en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 w:line="276" w:lineRule="auto"/>
      <w:outlineLvl w:val="5"/>
    </w:pPr>
    <w:rPr>
      <w:rFonts w:ascii="Helvetica Neue" w:eastAsia="Roboto" w:hAnsi="Helvetica Neue" w:cs="Roboto"/>
      <w:i/>
      <w:color w:val="666666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 w:line="276" w:lineRule="auto"/>
    </w:pPr>
    <w:rPr>
      <w:rFonts w:ascii="Helvetica Neue" w:eastAsia="Roboto" w:hAnsi="Helvetica Neue" w:cs="Roboto"/>
      <w:color w:val="auto"/>
      <w:sz w:val="52"/>
      <w:szCs w:val="52"/>
      <w:lang w:val="e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 w:line="276" w:lineRule="auto"/>
    </w:pPr>
    <w:rPr>
      <w:color w:val="666666"/>
      <w:sz w:val="30"/>
      <w:szCs w:val="30"/>
      <w:lang w:val="en"/>
    </w:rPr>
  </w:style>
  <w:style w:type="paragraph" w:styleId="Header">
    <w:name w:val="header"/>
    <w:basedOn w:val="Normal"/>
    <w:link w:val="HeaderChar"/>
    <w:uiPriority w:val="99"/>
    <w:unhideWhenUsed/>
    <w:rsid w:val="00A604D6"/>
    <w:pPr>
      <w:tabs>
        <w:tab w:val="center" w:pos="4680"/>
        <w:tab w:val="right" w:pos="9360"/>
      </w:tabs>
    </w:pPr>
    <w:rPr>
      <w:rFonts w:ascii="Helvetica Neue" w:eastAsia="Roboto" w:hAnsi="Helvetica Neue" w:cs="Roboto"/>
      <w:color w:val="auto"/>
      <w:sz w:val="24"/>
      <w:lang w:val="en"/>
    </w:rPr>
  </w:style>
  <w:style w:type="character" w:customStyle="1" w:styleId="HeaderChar">
    <w:name w:val="Header Char"/>
    <w:basedOn w:val="DefaultParagraphFont"/>
    <w:link w:val="Header"/>
    <w:uiPriority w:val="99"/>
    <w:rsid w:val="00A604D6"/>
  </w:style>
  <w:style w:type="paragraph" w:styleId="Footer">
    <w:name w:val="footer"/>
    <w:basedOn w:val="Normal"/>
    <w:link w:val="FooterChar"/>
    <w:uiPriority w:val="99"/>
    <w:unhideWhenUsed/>
    <w:rsid w:val="00A604D6"/>
    <w:pPr>
      <w:tabs>
        <w:tab w:val="center" w:pos="4680"/>
        <w:tab w:val="right" w:pos="9360"/>
      </w:tabs>
    </w:pPr>
    <w:rPr>
      <w:rFonts w:ascii="Helvetica Neue" w:eastAsia="Roboto" w:hAnsi="Helvetica Neue" w:cs="Roboto"/>
      <w:color w:val="auto"/>
      <w:sz w:val="24"/>
      <w:lang w:val="en"/>
    </w:rPr>
  </w:style>
  <w:style w:type="character" w:customStyle="1" w:styleId="FooterChar">
    <w:name w:val="Footer Char"/>
    <w:basedOn w:val="DefaultParagraphFont"/>
    <w:link w:val="Footer"/>
    <w:uiPriority w:val="99"/>
    <w:rsid w:val="00A604D6"/>
  </w:style>
  <w:style w:type="paragraph" w:styleId="NormalWeb">
    <w:name w:val="Normal (Web)"/>
    <w:basedOn w:val="Normal"/>
    <w:uiPriority w:val="99"/>
    <w:semiHidden/>
    <w:unhideWhenUsed/>
    <w:rsid w:val="00D637F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Paragraph">
    <w:name w:val="List Paragraph"/>
    <w:basedOn w:val="Normal"/>
    <w:uiPriority w:val="34"/>
    <w:qFormat/>
    <w:rsid w:val="00824BA1"/>
    <w:pPr>
      <w:spacing w:line="276" w:lineRule="auto"/>
      <w:ind w:left="720"/>
      <w:contextualSpacing/>
    </w:pPr>
    <w:rPr>
      <w:rFonts w:ascii="Helvetica Neue" w:eastAsia="Roboto" w:hAnsi="Helvetica Neue" w:cs="Roboto"/>
      <w:color w:val="auto"/>
      <w:sz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8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FEC5A965284A45A6106227324EBD4C" ma:contentTypeVersion="19" ma:contentTypeDescription="Create a new document." ma:contentTypeScope="" ma:versionID="dc097804217a2d1d1e6d219046ce72d4">
  <xsd:schema xmlns:xsd="http://www.w3.org/2001/XMLSchema" xmlns:xs="http://www.w3.org/2001/XMLSchema" xmlns:p="http://schemas.microsoft.com/office/2006/metadata/properties" xmlns:ns2="d31c838e-4112-4751-88f2-5ccc8c7d2cd5" xmlns:ns3="117fd268-07df-4852-8f5e-fd983fc92d8e" targetNamespace="http://schemas.microsoft.com/office/2006/metadata/properties" ma:root="true" ma:fieldsID="519f57d1ec59079897e9f853c6be7c64" ns2:_="" ns3:_="">
    <xsd:import namespace="d31c838e-4112-4751-88f2-5ccc8c7d2cd5"/>
    <xsd:import namespace="117fd268-07df-4852-8f5e-fd983fc92d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c838e-4112-4751-88f2-5ccc8c7d2c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d48cb95-cee4-40b8-b246-4264a3e4a7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7fd268-07df-4852-8f5e-fd983fc92d8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4b8e408-fcc0-4c16-a4d6-63b0f25201fe}" ma:internalName="TaxCatchAll" ma:showField="CatchAllData" ma:web="117fd268-07df-4852-8f5e-fd983fc92d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1c838e-4112-4751-88f2-5ccc8c7d2cd5">
      <Terms xmlns="http://schemas.microsoft.com/office/infopath/2007/PartnerControls"/>
    </lcf76f155ced4ddcb4097134ff3c332f>
    <TaxCatchAll xmlns="117fd268-07df-4852-8f5e-fd983fc92d8e" xsi:nil="true"/>
  </documentManagement>
</p:properties>
</file>

<file path=customXml/itemProps1.xml><?xml version="1.0" encoding="utf-8"?>
<ds:datastoreItem xmlns:ds="http://schemas.openxmlformats.org/officeDocument/2006/customXml" ds:itemID="{7EF7F6F4-DE78-4746-A696-EF6DF194AB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1c838e-4112-4751-88f2-5ccc8c7d2cd5"/>
    <ds:schemaRef ds:uri="117fd268-07df-4852-8f5e-fd983fc92d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DF8EAE-F7A2-4815-8568-8A23D49753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2AB828-5406-4057-80F8-56493E6717DF}">
  <ds:schemaRefs>
    <ds:schemaRef ds:uri="http://schemas.microsoft.com/office/2006/metadata/properties"/>
    <ds:schemaRef ds:uri="http://schemas.microsoft.com/office/infopath/2007/PartnerControls"/>
    <ds:schemaRef ds:uri="d31c838e-4112-4751-88f2-5ccc8c7d2cd5"/>
    <ds:schemaRef ds:uri="117fd268-07df-4852-8f5e-fd983fc92d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My Experience Developing AI Skills</vt:lpstr>
    </vt:vector>
  </TitlesOfParts>
  <Manager/>
  <Company>KMP Consultants</Company>
  <LinksUpToDate>false</LinksUpToDate>
  <CharactersWithSpaces>1846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Values-to-Behaviors Worksheet</dc:title>
  <dc:subject>What THAT Leadership Looks Like on My Team — Block 7</dc:subject>
  <dc:creator>KMP Consultants</dc:creator>
  <cp:keywords>Values, Behaviors, THAT, Transparency, Honesty, Alignment, Trust, Block 7, Session 9, Decathlon</cp:keywords>
  <dc:description>Team exercise worksheet for Block 7. Each team identifies 3 specific, observable THAT-aligned behaviors per value. Large format print — one per team, post for gallery walk.</dc:description>
  <cp:lastModifiedBy>Hero</cp:lastModifiedBy>
  <cp:revision>6</cp:revision>
  <dcterms:created xsi:type="dcterms:W3CDTF">2026-05-11T21:00:00Z</dcterms:created>
  <dcterms:modified xsi:type="dcterms:W3CDTF">2026-06-08T21:23:00Z</dcterms:modified>
  <cp:category>Decathlon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0x010100BCFEC5A965284A45A6106227324EBD4C</vt:lpwstr>
  </property>
  <property fmtid="{D5CDD505-2E9C-101B-9397-08002B2CF9AE}" pid="3" name="MediaServiceImageTags">
    <vt:lpwstr/>
  </property>
</Properties>
</file>